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337B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8C0795" w:rsidRPr="00F64748" w:rsidRDefault="008C0795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8337B8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December 2013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C0795" w:rsidRPr="007D45B1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8C0795" w:rsidRPr="007D45B1">
        <w:rPr>
          <w:rFonts w:asciiTheme="minorHAnsi" w:hAnsiTheme="minorHAnsi" w:cs="Arial"/>
          <w:b/>
          <w:bCs/>
          <w:lang w:val="en-ZA"/>
        </w:rPr>
        <w:t>29 August 2014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8C0795">
        <w:rPr>
          <w:rFonts w:asciiTheme="minorHAnsi" w:hAnsiTheme="minorHAnsi" w:cs="Arial"/>
          <w:b/>
          <w:lang w:val="en-ZA"/>
        </w:rPr>
        <w:tab/>
      </w:r>
      <w:r w:rsidR="008C0795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F647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C0795" w:rsidRPr="008C0795">
        <w:rPr>
          <w:rFonts w:asciiTheme="minorHAnsi" w:hAnsiTheme="minorHAnsi" w:cs="Arial"/>
          <w:lang w:val="en-ZA"/>
        </w:rPr>
        <w:t>R   4,182,000,000.00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122,000,000.00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337B8">
        <w:rPr>
          <w:rFonts w:asciiTheme="minorHAnsi" w:hAnsiTheme="minorHAnsi" w:cs="Arial"/>
          <w:lang w:val="en-ZA"/>
        </w:rPr>
        <w:t>99.45218</w:t>
      </w:r>
      <w:bookmarkStart w:id="0" w:name="_GoBack"/>
      <w:bookmarkEnd w:id="0"/>
      <w:r w:rsidR="008337B8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8C0795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8C07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January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</w:t>
      </w:r>
      <w:r w:rsidR="008C079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8C0795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8C079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C0795" w:rsidRPr="008C0795">
        <w:rPr>
          <w:rFonts w:asciiTheme="minorHAnsi" w:hAnsiTheme="minorHAnsi" w:cs="Arial"/>
          <w:lang w:val="en-ZA"/>
        </w:rPr>
        <w:t>By 17:00 on</w:t>
      </w:r>
      <w:r w:rsidR="008C079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January</w:t>
      </w:r>
      <w:r w:rsidR="008C0795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</w:t>
      </w:r>
      <w:r w:rsidR="00573721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8C0795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December 201</w:t>
      </w:r>
      <w:r w:rsidR="00573721">
        <w:rPr>
          <w:rFonts w:asciiTheme="minorHAnsi" w:hAnsiTheme="minorHAnsi" w:cs="Arial"/>
          <w:lang w:val="en-ZA"/>
        </w:rPr>
        <w:t>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8C0795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ZAG000122433</w:t>
      </w:r>
    </w:p>
    <w:p w:rsidR="008C0795" w:rsidRPr="00F64748" w:rsidRDefault="008C079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8C0795">
        <w:rPr>
          <w:rFonts w:asciiTheme="minorHAnsi" w:hAnsiTheme="minorHAnsi" w:cs="Arial"/>
          <w:lang w:val="en-ZA"/>
        </w:rPr>
        <w:t>Senior Secured Notes</w:t>
      </w:r>
    </w:p>
    <w:p w:rsidR="008337B8" w:rsidRDefault="008337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337B8" w:rsidRDefault="008337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8337B8" w:rsidRDefault="006028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1E44A6" w:rsidRPr="0089497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https://www.jse.co.za/content/JSEPricingSupplementsItems/2014/BondDocuments/BTC014%20Pricing%20Supplement%2020141208.pdf</w:t>
        </w:r>
      </w:hyperlink>
    </w:p>
    <w:p w:rsidR="008337B8" w:rsidRDefault="008337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6386" w:rsidRDefault="00066386" w:rsidP="008C07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8C0795" w:rsidRPr="00F64748" w:rsidRDefault="00066386" w:rsidP="008C07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Cynthia Heyneke</w:t>
      </w:r>
      <w:r w:rsidR="008C0795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 w:rsidR="008C0795"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7217211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8C07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44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44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37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28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028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38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E44A6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8F9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721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28C5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37B8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795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14%20Pricing%20Supplement%20201412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C85A1-F0E0-48AC-B1A8-43A69B4FFB02}"/>
</file>

<file path=customXml/itemProps2.xml><?xml version="1.0" encoding="utf-8"?>
<ds:datastoreItem xmlns:ds="http://schemas.openxmlformats.org/officeDocument/2006/customXml" ds:itemID="{C05EABF5-1EE5-4849-A007-7B348EE93302}"/>
</file>

<file path=customXml/itemProps3.xml><?xml version="1.0" encoding="utf-8"?>
<ds:datastoreItem xmlns:ds="http://schemas.openxmlformats.org/officeDocument/2006/customXml" ds:itemID="{63185D70-0DAD-48C6-A926-1CEF5C4ABFE0}"/>
</file>

<file path=customXml/itemProps4.xml><?xml version="1.0" encoding="utf-8"?>
<ds:datastoreItem xmlns:ds="http://schemas.openxmlformats.org/officeDocument/2006/customXml" ds:itemID="{012146C3-EE8C-42AD-B716-B04E6B8154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25</cp:revision>
  <cp:lastPrinted>2012-01-03T09:35:00Z</cp:lastPrinted>
  <dcterms:created xsi:type="dcterms:W3CDTF">2012-03-13T10:41:00Z</dcterms:created>
  <dcterms:modified xsi:type="dcterms:W3CDTF">2014-12-05T12:23:00Z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